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B1FEC" w14:textId="77777777" w:rsidR="00624694" w:rsidRDefault="00A771BD" w:rsidP="00624694">
      <w:bookmarkStart w:id="0" w:name="_Toc79781230"/>
      <w:r>
        <w:tab/>
      </w:r>
      <w:r>
        <w:tab/>
      </w:r>
      <w:r>
        <w:tab/>
      </w:r>
      <w:r>
        <w:tab/>
        <w:t xml:space="preserve">             </w:t>
      </w:r>
    </w:p>
    <w:p w14:paraId="228EE49C" w14:textId="77777777" w:rsidR="00624694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</w:p>
    <w:p w14:paraId="5EE4FFD3" w14:textId="77777777" w:rsidR="00624694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</w:p>
    <w:p w14:paraId="1237229D" w14:textId="77777777" w:rsidR="00624694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</w:p>
    <w:p w14:paraId="68379628" w14:textId="77777777" w:rsidR="00624694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</w:p>
    <w:p w14:paraId="3788746B" w14:textId="77777777" w:rsidR="00624694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</w:p>
    <w:p w14:paraId="08E6F854" w14:textId="77777777" w:rsidR="00624694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</w:p>
    <w:p w14:paraId="1FD15E9F" w14:textId="77777777" w:rsidR="00624694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</w:p>
    <w:p w14:paraId="58B47C42" w14:textId="561D5D62" w:rsidR="006B0430" w:rsidRPr="00F21D90" w:rsidRDefault="00624694" w:rsidP="00624694">
      <w:pPr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21D9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21D90">
        <w:rPr>
          <w:rFonts w:ascii="Times New Roman" w:hAnsi="Times New Roman" w:cs="Times New Roman"/>
          <w:bCs/>
          <w:sz w:val="24"/>
          <w:szCs w:val="24"/>
        </w:rPr>
        <w:t>Week 8 Assignment</w:t>
      </w:r>
    </w:p>
    <w:p w14:paraId="2929E338" w14:textId="1C0E8062" w:rsidR="00AA4AAC" w:rsidRPr="00F21D90" w:rsidRDefault="00A771BD" w:rsidP="00AA4A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ab/>
      </w:r>
      <w:r w:rsidRPr="00F21D90">
        <w:rPr>
          <w:rFonts w:ascii="Times New Roman" w:hAnsi="Times New Roman" w:cs="Times New Roman"/>
          <w:sz w:val="24"/>
          <w:szCs w:val="24"/>
        </w:rPr>
        <w:tab/>
      </w:r>
      <w:r w:rsidRPr="00F21D90">
        <w:rPr>
          <w:rFonts w:ascii="Times New Roman" w:hAnsi="Times New Roman" w:cs="Times New Roman"/>
          <w:sz w:val="24"/>
          <w:szCs w:val="24"/>
        </w:rPr>
        <w:tab/>
      </w:r>
      <w:r w:rsidRPr="00F21D90">
        <w:rPr>
          <w:rFonts w:ascii="Times New Roman" w:hAnsi="Times New Roman" w:cs="Times New Roman"/>
          <w:sz w:val="24"/>
          <w:szCs w:val="24"/>
        </w:rPr>
        <w:tab/>
      </w:r>
      <w:r w:rsidRPr="00F21D9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A4AAC" w:rsidRPr="00F21D90">
        <w:rPr>
          <w:rFonts w:ascii="Times New Roman" w:hAnsi="Times New Roman" w:cs="Times New Roman"/>
          <w:sz w:val="24"/>
          <w:szCs w:val="24"/>
        </w:rPr>
        <w:t>Student’s Name:</w:t>
      </w:r>
    </w:p>
    <w:p w14:paraId="46FEB256" w14:textId="77777777" w:rsidR="00AA4AAC" w:rsidRPr="00F21D90" w:rsidRDefault="00AA4AAC" w:rsidP="00AA4AA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Instructor’s Name:</w:t>
      </w:r>
    </w:p>
    <w:p w14:paraId="340C62A9" w14:textId="77777777" w:rsidR="00AA4AAC" w:rsidRPr="00F21D90" w:rsidRDefault="00AA4AAC" w:rsidP="00AA4AA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Institution:</w:t>
      </w:r>
    </w:p>
    <w:p w14:paraId="5A31C9EE" w14:textId="77777777" w:rsidR="00AA4AAC" w:rsidRPr="00F21D90" w:rsidRDefault="00AA4AAC" w:rsidP="00AA4AA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Date:</w:t>
      </w:r>
    </w:p>
    <w:p w14:paraId="3F981C3D" w14:textId="735FFA57" w:rsidR="006B0430" w:rsidRPr="00F21D90" w:rsidRDefault="006B0430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413CFC8" w14:textId="47170ABD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A03E1C1" w14:textId="61F894EF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8767D47" w14:textId="14B0C837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CFD9B07" w14:textId="08314C77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64F1A70" w14:textId="03B63726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06E54F8" w14:textId="23BE6F5C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5BC2D7EA" w14:textId="5CE219E4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90814F2" w14:textId="76186EF0" w:rsidR="00A771BD" w:rsidRPr="00F21D90" w:rsidRDefault="00A771BD" w:rsidP="00A771B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88236492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536130C" w14:textId="1F0FE385" w:rsidR="00164512" w:rsidRPr="00F21D90" w:rsidRDefault="00164512" w:rsidP="00624694">
          <w:pPr>
            <w:pStyle w:val="TOCHeading"/>
            <w:spacing w:line="48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F21D90">
            <w:rPr>
              <w:rFonts w:ascii="Times New Roman" w:hAnsi="Times New Roman" w:cs="Times New Roman"/>
              <w:color w:val="auto"/>
              <w:sz w:val="24"/>
              <w:szCs w:val="24"/>
            </w:rPr>
            <w:t>Table of Contents</w:t>
          </w:r>
        </w:p>
        <w:p w14:paraId="7AF4C007" w14:textId="1EE9307A" w:rsidR="00375AD7" w:rsidRPr="00F21D90" w:rsidRDefault="00164512" w:rsidP="00624694">
          <w:pPr>
            <w:pStyle w:val="TOC1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F21D9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21D9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21D9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9833736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Interpretations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_Toc79833736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77BCDD" w14:textId="1BB02C66" w:rsidR="00375AD7" w:rsidRPr="00F21D90" w:rsidRDefault="00257A92" w:rsidP="00624694">
          <w:pPr>
            <w:pStyle w:val="TOC2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37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Grades in high school (h.s)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_Toc79833737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95288C" w14:textId="311B8DBF" w:rsidR="00375AD7" w:rsidRPr="00F21D90" w:rsidRDefault="00257A92" w:rsidP="00624694">
          <w:pPr>
            <w:pStyle w:val="TOC2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38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Visualization test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_Toc79833738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4180E4" w14:textId="520455EB" w:rsidR="00375AD7" w:rsidRPr="00F21D90" w:rsidRDefault="00257A92" w:rsidP="00624694">
          <w:pPr>
            <w:pStyle w:val="TOC2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39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Math achievement test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_Toc79833739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FA7262" w14:textId="2FB8AE9B" w:rsidR="00375AD7" w:rsidRPr="00F21D90" w:rsidRDefault="00257A92" w:rsidP="00624694">
          <w:pPr>
            <w:pStyle w:val="TOC2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40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Significant difference in outputs 11.2a and 11.2b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_Toc79833740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030559" w14:textId="07E3452A" w:rsidR="00375AD7" w:rsidRPr="00F21D90" w:rsidRDefault="00257A92" w:rsidP="00624694">
          <w:pPr>
            <w:pStyle w:val="TOC2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41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One-way ANOVA with post hoc tests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_Toc79833741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F108D0" w14:textId="71AA389D" w:rsidR="00375AD7" w:rsidRPr="00F21D90" w:rsidRDefault="00257A92" w:rsidP="00624694">
          <w:pPr>
            <w:pStyle w:val="TOC3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42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Similarity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_Toc79833742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EBF978" w14:textId="6835C1A6" w:rsidR="00375AD7" w:rsidRPr="00F21D90" w:rsidRDefault="00257A92" w:rsidP="00624694">
          <w:pPr>
            <w:pStyle w:val="TOC3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43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Difference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_Toc79833743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CE2544" w14:textId="0366156A" w:rsidR="00375AD7" w:rsidRPr="00F21D90" w:rsidRDefault="00257A92" w:rsidP="00624694">
          <w:pPr>
            <w:pStyle w:val="TOC1"/>
            <w:tabs>
              <w:tab w:val="right" w:leader="dot" w:pos="9350"/>
            </w:tabs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79833744" w:history="1">
            <w:r w:rsidR="00375AD7" w:rsidRPr="00F21D90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References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_Toc79833744 \h </w:instrTex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375AD7" w:rsidRPr="00F21D9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62EF89" w14:textId="26789625" w:rsidR="00164512" w:rsidRPr="00F21D90" w:rsidRDefault="00164512" w:rsidP="00624694">
          <w:pPr>
            <w:spacing w:line="48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21D90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143142E1" w14:textId="2E45D757" w:rsidR="00366788" w:rsidRPr="00C36DB9" w:rsidRDefault="00366788" w:rsidP="00C36DB9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79833736"/>
      <w:r w:rsidRPr="00C36DB9">
        <w:rPr>
          <w:rFonts w:ascii="Times New Roman" w:hAnsi="Times New Roman" w:cs="Times New Roman"/>
          <w:b/>
          <w:color w:val="auto"/>
          <w:sz w:val="24"/>
          <w:szCs w:val="24"/>
        </w:rPr>
        <w:t>Interpretation</w:t>
      </w:r>
      <w:bookmarkEnd w:id="0"/>
      <w:r w:rsidRPr="00C36DB9">
        <w:rPr>
          <w:rFonts w:ascii="Times New Roman" w:hAnsi="Times New Roman" w:cs="Times New Roman"/>
          <w:b/>
          <w:color w:val="auto"/>
          <w:sz w:val="24"/>
          <w:szCs w:val="24"/>
        </w:rPr>
        <w:t>s</w:t>
      </w:r>
      <w:bookmarkEnd w:id="1"/>
    </w:p>
    <w:p w14:paraId="7DA4DD46" w14:textId="38ECB31D" w:rsidR="00E40535" w:rsidRPr="009D0857" w:rsidRDefault="00E40535" w:rsidP="009D0857">
      <w:pPr>
        <w:pStyle w:val="Heading2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79833737"/>
      <w:r w:rsidRPr="009D08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Grades </w:t>
      </w:r>
      <w:r w:rsidR="009D0857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9D0857" w:rsidRPr="009D0857">
        <w:rPr>
          <w:rFonts w:ascii="Times New Roman" w:hAnsi="Times New Roman" w:cs="Times New Roman"/>
          <w:b/>
          <w:color w:val="auto"/>
          <w:sz w:val="24"/>
          <w:szCs w:val="24"/>
        </w:rPr>
        <w:t>n High School (H.S)</w:t>
      </w:r>
      <w:bookmarkEnd w:id="2"/>
    </w:p>
    <w:p w14:paraId="2A345B91" w14:textId="724F6DB1" w:rsidR="00FB195E" w:rsidRPr="00F21D90" w:rsidRDefault="00851D54" w:rsidP="009D085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For grades in high school (h.s) the F value is 4.091,</w:t>
      </w:r>
      <w:r w:rsidR="00E40535" w:rsidRPr="00F21D90">
        <w:rPr>
          <w:rFonts w:ascii="Times New Roman" w:hAnsi="Times New Roman" w:cs="Times New Roman"/>
          <w:sz w:val="24"/>
          <w:szCs w:val="24"/>
        </w:rPr>
        <w:t xml:space="preserve"> </w:t>
      </w:r>
      <w:r w:rsidRPr="00F21D90">
        <w:rPr>
          <w:rFonts w:ascii="Times New Roman" w:hAnsi="Times New Roman" w:cs="Times New Roman"/>
          <w:sz w:val="24"/>
          <w:szCs w:val="24"/>
        </w:rPr>
        <w:t>with degrees of freedom</w:t>
      </w:r>
      <w:r w:rsidR="00E40535" w:rsidRPr="00F21D90">
        <w:rPr>
          <w:rFonts w:ascii="Times New Roman" w:hAnsi="Times New Roman" w:cs="Times New Roman"/>
          <w:sz w:val="24"/>
          <w:szCs w:val="24"/>
        </w:rPr>
        <w:t xml:space="preserve"> </w:t>
      </w:r>
      <w:r w:rsidRPr="00F21D90">
        <w:rPr>
          <w:rFonts w:ascii="Times New Roman" w:hAnsi="Times New Roman" w:cs="Times New Roman"/>
          <w:sz w:val="24"/>
          <w:szCs w:val="24"/>
        </w:rPr>
        <w:t>(2</w:t>
      </w:r>
      <w:proofErr w:type="gramStart"/>
      <w:r w:rsidRPr="00F21D90">
        <w:rPr>
          <w:rFonts w:ascii="Times New Roman" w:hAnsi="Times New Roman" w:cs="Times New Roman"/>
          <w:sz w:val="24"/>
          <w:szCs w:val="24"/>
        </w:rPr>
        <w:t>,70</w:t>
      </w:r>
      <w:proofErr w:type="gramEnd"/>
      <w:r w:rsidRPr="00F21D90">
        <w:rPr>
          <w:rFonts w:ascii="Times New Roman" w:hAnsi="Times New Roman" w:cs="Times New Roman"/>
          <w:sz w:val="24"/>
          <w:szCs w:val="24"/>
        </w:rPr>
        <w:t>) which reaches significance with a p-value of 0.021 which is less than 0.05 alpha level of significance. This implies that there is a statistically significant difference between the means of different levels</w:t>
      </w:r>
      <w:r w:rsidR="00E40535" w:rsidRPr="00F21D90">
        <w:rPr>
          <w:rFonts w:ascii="Times New Roman" w:hAnsi="Times New Roman" w:cs="Times New Roman"/>
          <w:sz w:val="24"/>
          <w:szCs w:val="24"/>
        </w:rPr>
        <w:t>.</w:t>
      </w:r>
    </w:p>
    <w:p w14:paraId="5FD9C706" w14:textId="6968DF5A" w:rsidR="00E40535" w:rsidRPr="009D0857" w:rsidRDefault="00E40535" w:rsidP="009D0857">
      <w:pPr>
        <w:pStyle w:val="Heading2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79833738"/>
      <w:r w:rsidRPr="009D08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Visualization </w:t>
      </w:r>
      <w:r w:rsidR="009D0857" w:rsidRPr="009D0857">
        <w:rPr>
          <w:rFonts w:ascii="Times New Roman" w:hAnsi="Times New Roman" w:cs="Times New Roman"/>
          <w:b/>
          <w:color w:val="auto"/>
          <w:sz w:val="24"/>
          <w:szCs w:val="24"/>
        </w:rPr>
        <w:t>Test</w:t>
      </w:r>
      <w:bookmarkEnd w:id="3"/>
    </w:p>
    <w:p w14:paraId="7AC35879" w14:textId="6C301ED4" w:rsidR="00E40535" w:rsidRPr="00F21D90" w:rsidRDefault="00E40535" w:rsidP="009D085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Here, the F value is 0.763, with degrees of freedom (2</w:t>
      </w:r>
      <w:proofErr w:type="gramStart"/>
      <w:r w:rsidRPr="00F21D90">
        <w:rPr>
          <w:rFonts w:ascii="Times New Roman" w:hAnsi="Times New Roman" w:cs="Times New Roman"/>
          <w:sz w:val="24"/>
          <w:szCs w:val="24"/>
        </w:rPr>
        <w:t>,70</w:t>
      </w:r>
      <w:proofErr w:type="gramEnd"/>
      <w:r w:rsidRPr="00F21D90">
        <w:rPr>
          <w:rFonts w:ascii="Times New Roman" w:hAnsi="Times New Roman" w:cs="Times New Roman"/>
          <w:sz w:val="24"/>
          <w:szCs w:val="24"/>
        </w:rPr>
        <w:t>) which is insignificant with a p-value of 0.470 which is greater than 0.05 alpha level of significance. This implies that there is a statistically insignificant difference between the means of different levels.</w:t>
      </w:r>
    </w:p>
    <w:p w14:paraId="0D1B8ADA" w14:textId="4163816C" w:rsidR="00E40535" w:rsidRPr="009D0857" w:rsidRDefault="00E40535" w:rsidP="009D0857">
      <w:pPr>
        <w:pStyle w:val="Heading2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79833739"/>
      <w:r w:rsidRPr="009D08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Math </w:t>
      </w:r>
      <w:r w:rsidR="009D0857" w:rsidRPr="009D0857">
        <w:rPr>
          <w:rFonts w:ascii="Times New Roman" w:hAnsi="Times New Roman" w:cs="Times New Roman"/>
          <w:b/>
          <w:color w:val="auto"/>
          <w:sz w:val="24"/>
          <w:szCs w:val="24"/>
        </w:rPr>
        <w:t>Achievement Test</w:t>
      </w:r>
      <w:bookmarkEnd w:id="4"/>
    </w:p>
    <w:p w14:paraId="498627B0" w14:textId="693B8327" w:rsidR="00E40535" w:rsidRPr="00F21D90" w:rsidRDefault="00E40535" w:rsidP="009D085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For math achievement test, the F value is 7.881, with degrees of freedom (2</w:t>
      </w:r>
      <w:proofErr w:type="gramStart"/>
      <w:r w:rsidRPr="00F21D90">
        <w:rPr>
          <w:rFonts w:ascii="Times New Roman" w:hAnsi="Times New Roman" w:cs="Times New Roman"/>
          <w:sz w:val="24"/>
          <w:szCs w:val="24"/>
        </w:rPr>
        <w:t>,70</w:t>
      </w:r>
      <w:proofErr w:type="gramEnd"/>
      <w:r w:rsidRPr="00F21D90">
        <w:rPr>
          <w:rFonts w:ascii="Times New Roman" w:hAnsi="Times New Roman" w:cs="Times New Roman"/>
          <w:sz w:val="24"/>
          <w:szCs w:val="24"/>
        </w:rPr>
        <w:t xml:space="preserve">) which reaches significance with a p-value of 0.001 which is less than 0.05 alpha level of significance. </w:t>
      </w:r>
      <w:r w:rsidRPr="00F21D90">
        <w:rPr>
          <w:rFonts w:ascii="Times New Roman" w:hAnsi="Times New Roman" w:cs="Times New Roman"/>
          <w:sz w:val="24"/>
          <w:szCs w:val="24"/>
        </w:rPr>
        <w:lastRenderedPageBreak/>
        <w:t>This implies that there is a statistically significant difference between the means of different levels.</w:t>
      </w:r>
    </w:p>
    <w:p w14:paraId="608C2850" w14:textId="3FFB5EA7" w:rsidR="00363009" w:rsidRPr="009D0857" w:rsidRDefault="00366788" w:rsidP="009D0857">
      <w:pPr>
        <w:pStyle w:val="Heading2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79833740"/>
      <w:r w:rsidRPr="009D08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Significant </w:t>
      </w:r>
      <w:r w:rsidR="009D0857" w:rsidRPr="009D08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Difference </w:t>
      </w:r>
      <w:proofErr w:type="gramStart"/>
      <w:r w:rsidR="009D0857" w:rsidRPr="009D0857">
        <w:rPr>
          <w:rFonts w:ascii="Times New Roman" w:hAnsi="Times New Roman" w:cs="Times New Roman"/>
          <w:b/>
          <w:color w:val="auto"/>
          <w:sz w:val="24"/>
          <w:szCs w:val="24"/>
        </w:rPr>
        <w:t>In</w:t>
      </w:r>
      <w:proofErr w:type="gramEnd"/>
      <w:r w:rsidR="009D0857" w:rsidRPr="009D08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Outputs 11.2a And 11.2b</w:t>
      </w:r>
      <w:bookmarkEnd w:id="5"/>
    </w:p>
    <w:p w14:paraId="08367E41" w14:textId="05A73413" w:rsidR="005C4768" w:rsidRPr="00F21D90" w:rsidRDefault="006B0430" w:rsidP="009D085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 xml:space="preserve">Under table </w:t>
      </w:r>
      <w:r w:rsidR="00FB4F3F" w:rsidRPr="00F21D90">
        <w:rPr>
          <w:rFonts w:ascii="Times New Roman" w:hAnsi="Times New Roman" w:cs="Times New Roman"/>
          <w:sz w:val="24"/>
          <w:szCs w:val="24"/>
        </w:rPr>
        <w:t xml:space="preserve">11.2a, there is a significant difference when post hoc is conducted using the Tukey HSD </w:t>
      </w:r>
      <w:proofErr w:type="gramStart"/>
      <w:r w:rsidR="00FB4F3F" w:rsidRPr="00F21D90">
        <w:rPr>
          <w:rFonts w:ascii="Times New Roman" w:hAnsi="Times New Roman" w:cs="Times New Roman"/>
          <w:sz w:val="24"/>
          <w:szCs w:val="24"/>
        </w:rPr>
        <w:t>test</w:t>
      </w:r>
      <w:proofErr w:type="gramEnd"/>
      <w:r w:rsidR="00FB4F3F" w:rsidRPr="00F21D90">
        <w:rPr>
          <w:rFonts w:ascii="Times New Roman" w:hAnsi="Times New Roman" w:cs="Times New Roman"/>
          <w:sz w:val="24"/>
          <w:szCs w:val="24"/>
        </w:rPr>
        <w:t>. Low education and high education groups differed significantly in their grades with (p &lt; .05, d = .85). Also, math achievement gave a statistically significant difference in means for both low education and medium education with (p &lt; .017, d = .80)</w:t>
      </w:r>
    </w:p>
    <w:p w14:paraId="7A85820F" w14:textId="78DEE8F7" w:rsidR="00FB4F3F" w:rsidRPr="00F21D90" w:rsidRDefault="00FB4F3F" w:rsidP="009D085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 xml:space="preserve">For table 11.2b, significant statistical difference is evident for grades in high school and math achievement test where, the p-value for </w:t>
      </w:r>
      <w:r w:rsidR="008112A3" w:rsidRPr="00F21D90">
        <w:rPr>
          <w:rFonts w:ascii="Times New Roman" w:hAnsi="Times New Roman" w:cs="Times New Roman"/>
          <w:sz w:val="24"/>
          <w:szCs w:val="24"/>
        </w:rPr>
        <w:t xml:space="preserve">grades in high school is 0.021 which is less than </w:t>
      </w:r>
      <w:proofErr w:type="gramStart"/>
      <w:r w:rsidR="008112A3" w:rsidRPr="00F21D90">
        <w:rPr>
          <w:rFonts w:ascii="Times New Roman" w:hAnsi="Times New Roman" w:cs="Times New Roman"/>
          <w:sz w:val="24"/>
          <w:szCs w:val="24"/>
        </w:rPr>
        <w:t>0.05 alpha level of significance</w:t>
      </w:r>
      <w:proofErr w:type="gramEnd"/>
      <w:r w:rsidR="008112A3" w:rsidRPr="00F21D90">
        <w:rPr>
          <w:rFonts w:ascii="Times New Roman" w:hAnsi="Times New Roman" w:cs="Times New Roman"/>
          <w:sz w:val="24"/>
          <w:szCs w:val="24"/>
        </w:rPr>
        <w:t xml:space="preserve"> and the p-value for math achievement test is 0.001 which is also less than 0.05 alpha level of significance</w:t>
      </w:r>
    </w:p>
    <w:p w14:paraId="46D6A430" w14:textId="70128D60" w:rsidR="00363009" w:rsidRPr="00C36DB9" w:rsidRDefault="00363009" w:rsidP="00C36DB9">
      <w:pPr>
        <w:pStyle w:val="Heading2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79833741"/>
      <w:r w:rsidRPr="00C36DB9">
        <w:rPr>
          <w:rFonts w:ascii="Times New Roman" w:hAnsi="Times New Roman" w:cs="Times New Roman"/>
          <w:b/>
          <w:color w:val="auto"/>
          <w:sz w:val="24"/>
          <w:szCs w:val="24"/>
        </w:rPr>
        <w:t>One-way ANOVA with post hoc tests</w:t>
      </w:r>
      <w:bookmarkEnd w:id="6"/>
    </w:p>
    <w:p w14:paraId="12C68B99" w14:textId="6C14CB21" w:rsidR="00363009" w:rsidRPr="00F21D90" w:rsidRDefault="00363009" w:rsidP="00C36DB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1D90">
        <w:rPr>
          <w:rFonts w:ascii="Times New Roman" w:hAnsi="Times New Roman" w:cs="Times New Roman"/>
          <w:sz w:val="24"/>
          <w:szCs w:val="24"/>
        </w:rPr>
        <w:t>Kruskal</w:t>
      </w:r>
      <w:proofErr w:type="spellEnd"/>
      <w:r w:rsidRPr="00F21D90">
        <w:rPr>
          <w:rFonts w:ascii="Times New Roman" w:hAnsi="Times New Roman" w:cs="Times New Roman"/>
          <w:sz w:val="24"/>
          <w:szCs w:val="24"/>
        </w:rPr>
        <w:t xml:space="preserve"> Wallis test</w:t>
      </w:r>
      <w:r w:rsidR="00F07009" w:rsidRPr="00F21D90">
        <w:rPr>
          <w:rFonts w:ascii="Times New Roman" w:hAnsi="Times New Roman" w:cs="Times New Roman"/>
          <w:sz w:val="24"/>
          <w:szCs w:val="24"/>
        </w:rPr>
        <w:t xml:space="preserve"> (output 11.3)</w:t>
      </w:r>
      <w:r w:rsidRPr="00F21D90">
        <w:rPr>
          <w:rFonts w:ascii="Times New Roman" w:hAnsi="Times New Roman" w:cs="Times New Roman"/>
          <w:sz w:val="24"/>
          <w:szCs w:val="24"/>
        </w:rPr>
        <w:t xml:space="preserve"> is an omnibus test statistic and cannot be used to tell which groups specifically statistically significantly different. However, the Kruskal Wallis test showed that there was a statistically significant difference in math achievement test, chi square =13.384, p-value= .001 with mean rank </w:t>
      </w:r>
      <w:r w:rsidR="00F07009" w:rsidRPr="00F21D90">
        <w:rPr>
          <w:rFonts w:ascii="Times New Roman" w:hAnsi="Times New Roman" w:cs="Times New Roman"/>
          <w:sz w:val="24"/>
          <w:szCs w:val="24"/>
        </w:rPr>
        <w:t>math achievement test high school grad or less=28.43, some college= 43.78, BS or more=48.42</w:t>
      </w:r>
    </w:p>
    <w:p w14:paraId="0EC755DC" w14:textId="77777777" w:rsidR="00F07009" w:rsidRPr="00F21D90" w:rsidRDefault="00F07009" w:rsidP="00C36DB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For output 11.1, F-value= 7.881 with a p-value=.001 which is statistically significant since the p-value is less than .05 level of significance.</w:t>
      </w:r>
    </w:p>
    <w:p w14:paraId="74C1A952" w14:textId="75767AC1" w:rsidR="00F07009" w:rsidRPr="00C36DB9" w:rsidRDefault="00164512" w:rsidP="00C36DB9">
      <w:pPr>
        <w:pStyle w:val="Heading3"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bookmarkStart w:id="7" w:name="_Toc79833742"/>
      <w:r w:rsidRPr="00C36DB9">
        <w:rPr>
          <w:rFonts w:ascii="Times New Roman" w:hAnsi="Times New Roman" w:cs="Times New Roman"/>
          <w:b/>
          <w:color w:val="auto"/>
        </w:rPr>
        <w:t>S</w:t>
      </w:r>
      <w:r w:rsidR="00F07009" w:rsidRPr="00C36DB9">
        <w:rPr>
          <w:rFonts w:ascii="Times New Roman" w:hAnsi="Times New Roman" w:cs="Times New Roman"/>
          <w:b/>
          <w:color w:val="auto"/>
        </w:rPr>
        <w:t>imilarity</w:t>
      </w:r>
      <w:bookmarkEnd w:id="7"/>
    </w:p>
    <w:p w14:paraId="27BD1BFB" w14:textId="732D161C" w:rsidR="00E40535" w:rsidRPr="00F21D90" w:rsidRDefault="00C36DB9" w:rsidP="00F47F9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GoBack"/>
      <w:bookmarkEnd w:id="8"/>
      <w:r w:rsidRPr="00F21D90">
        <w:rPr>
          <w:rFonts w:ascii="Times New Roman" w:hAnsi="Times New Roman" w:cs="Times New Roman"/>
          <w:sz w:val="24"/>
          <w:szCs w:val="24"/>
        </w:rPr>
        <w:t>Under</w:t>
      </w:r>
      <w:r w:rsidR="00F07009" w:rsidRPr="00F21D90">
        <w:rPr>
          <w:rFonts w:ascii="Times New Roman" w:hAnsi="Times New Roman" w:cs="Times New Roman"/>
          <w:sz w:val="24"/>
          <w:szCs w:val="24"/>
        </w:rPr>
        <w:t xml:space="preserve"> the non-parametric test (Kruskal Wallis test) and the one-way anova (output 11.1) both are statistically significant.</w:t>
      </w:r>
    </w:p>
    <w:p w14:paraId="353EA3C4" w14:textId="16F461CB" w:rsidR="00F07009" w:rsidRPr="00C36DB9" w:rsidRDefault="00F07009" w:rsidP="00C36DB9">
      <w:pPr>
        <w:pStyle w:val="Heading3"/>
        <w:spacing w:line="480" w:lineRule="auto"/>
        <w:jc w:val="center"/>
        <w:rPr>
          <w:rFonts w:ascii="Times New Roman" w:hAnsi="Times New Roman" w:cs="Times New Roman"/>
          <w:b/>
          <w:color w:val="auto"/>
        </w:rPr>
      </w:pPr>
      <w:bookmarkStart w:id="9" w:name="_Toc79833743"/>
      <w:r w:rsidRPr="00C36DB9">
        <w:rPr>
          <w:rFonts w:ascii="Times New Roman" w:hAnsi="Times New Roman" w:cs="Times New Roman"/>
          <w:b/>
          <w:color w:val="auto"/>
        </w:rPr>
        <w:lastRenderedPageBreak/>
        <w:t>Difference</w:t>
      </w:r>
      <w:bookmarkEnd w:id="9"/>
    </w:p>
    <w:p w14:paraId="3AC12129" w14:textId="7486DAEB" w:rsidR="00F07009" w:rsidRPr="00F21D90" w:rsidRDefault="00F07009" w:rsidP="009D085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t>Output 11.1 shows which group specifically is significant or insignificant but output 11.3 (</w:t>
      </w:r>
      <w:r w:rsidR="00164512" w:rsidRPr="00F21D90">
        <w:rPr>
          <w:rFonts w:ascii="Times New Roman" w:hAnsi="Times New Roman" w:cs="Times New Roman"/>
          <w:sz w:val="24"/>
          <w:szCs w:val="24"/>
        </w:rPr>
        <w:t>Kruskal Wallis test</w:t>
      </w:r>
      <w:r w:rsidRPr="00F21D90">
        <w:rPr>
          <w:rFonts w:ascii="Times New Roman" w:hAnsi="Times New Roman" w:cs="Times New Roman"/>
          <w:sz w:val="24"/>
          <w:szCs w:val="24"/>
        </w:rPr>
        <w:t>)</w:t>
      </w:r>
      <w:r w:rsidR="00164512" w:rsidRPr="00F21D90">
        <w:rPr>
          <w:rFonts w:ascii="Times New Roman" w:hAnsi="Times New Roman" w:cs="Times New Roman"/>
          <w:sz w:val="24"/>
          <w:szCs w:val="24"/>
        </w:rPr>
        <w:t xml:space="preserve"> is an omnibus test and cannot show which group is specifically significant.</w:t>
      </w:r>
      <w:r w:rsidRPr="00F21D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96DFE" w14:textId="7EA65315" w:rsidR="00AA4AAC" w:rsidRPr="00F21D90" w:rsidRDefault="00AA4AAC" w:rsidP="006246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E51C7" w14:textId="77777777" w:rsidR="00AA4AAC" w:rsidRPr="00F21D90" w:rsidRDefault="00AA4AAC" w:rsidP="006246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br w:type="page"/>
      </w:r>
    </w:p>
    <w:p w14:paraId="42318AF5" w14:textId="77777777" w:rsidR="00AA4AAC" w:rsidRPr="00F21D90" w:rsidRDefault="00AA4AAC" w:rsidP="00624694">
      <w:pPr>
        <w:pStyle w:val="Heading1"/>
        <w:spacing w:line="48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78917537"/>
      <w:bookmarkStart w:id="11" w:name="_Toc79833744"/>
      <w:r w:rsidRPr="00F21D90">
        <w:rPr>
          <w:rFonts w:ascii="Times New Roman" w:hAnsi="Times New Roman" w:cs="Times New Roman"/>
          <w:color w:val="auto"/>
          <w:sz w:val="24"/>
          <w:szCs w:val="24"/>
        </w:rPr>
        <w:lastRenderedPageBreak/>
        <w:t>References</w:t>
      </w:r>
      <w:bookmarkEnd w:id="10"/>
      <w:bookmarkEnd w:id="11"/>
    </w:p>
    <w:p w14:paraId="01ACB9F7" w14:textId="0CD05AA9" w:rsidR="00AA4AAC" w:rsidRPr="00F21D90" w:rsidRDefault="00AA4AAC" w:rsidP="00624694">
      <w:pPr>
        <w:pStyle w:val="Bibliography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fldChar w:fldCharType="begin"/>
      </w:r>
      <w:r w:rsidRPr="00F21D90">
        <w:rPr>
          <w:rFonts w:ascii="Times New Roman" w:hAnsi="Times New Roman" w:cs="Times New Roman"/>
          <w:sz w:val="24"/>
          <w:szCs w:val="24"/>
        </w:rPr>
        <w:instrText xml:space="preserve"> ADDIN ZOTERO_BIBL {"uncited":[],"omitted":[],"custom":[]} CSL_BIBLIOGRAPHY </w:instrText>
      </w:r>
      <w:r w:rsidRPr="00F21D90">
        <w:rPr>
          <w:rFonts w:ascii="Times New Roman" w:hAnsi="Times New Roman" w:cs="Times New Roman"/>
          <w:sz w:val="24"/>
          <w:szCs w:val="24"/>
        </w:rPr>
        <w:fldChar w:fldCharType="separate"/>
      </w:r>
      <w:r w:rsidRPr="00F21D90">
        <w:rPr>
          <w:rFonts w:ascii="Times New Roman" w:hAnsi="Times New Roman" w:cs="Times New Roman"/>
          <w:sz w:val="24"/>
          <w:szCs w:val="24"/>
        </w:rPr>
        <w:t xml:space="preserve">Morgan, G. A., Barrett, K. C., Leech, N. L., &amp; Gloeckner, G. W. (2019). </w:t>
      </w:r>
      <w:r w:rsidRPr="00F21D90">
        <w:rPr>
          <w:rFonts w:ascii="Times New Roman" w:hAnsi="Times New Roman" w:cs="Times New Roman"/>
          <w:i/>
          <w:iCs/>
          <w:sz w:val="24"/>
          <w:szCs w:val="24"/>
        </w:rPr>
        <w:t xml:space="preserve">IBM SPSS for </w:t>
      </w:r>
      <w:r w:rsidR="00D92F79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92F79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21D90">
        <w:rPr>
          <w:rFonts w:ascii="Times New Roman" w:hAnsi="Times New Roman" w:cs="Times New Roman"/>
          <w:i/>
          <w:iCs/>
          <w:sz w:val="24"/>
          <w:szCs w:val="24"/>
        </w:rPr>
        <w:t>Introductory Statistics: Use and Interpretation: Use and Interpretation</w:t>
      </w:r>
      <w:r w:rsidRPr="00F21D9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21D90">
        <w:rPr>
          <w:rFonts w:ascii="Times New Roman" w:hAnsi="Times New Roman" w:cs="Times New Roman"/>
          <w:sz w:val="24"/>
          <w:szCs w:val="24"/>
        </w:rPr>
        <w:t>Routledge.</w:t>
      </w:r>
      <w:proofErr w:type="gramEnd"/>
    </w:p>
    <w:p w14:paraId="56971FA8" w14:textId="5A66EDDA" w:rsidR="00AA4AAC" w:rsidRPr="00F21D90" w:rsidRDefault="00AA4AAC" w:rsidP="006246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9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C8A8F92" w14:textId="33260EA9" w:rsidR="00E40535" w:rsidRPr="00F21D90" w:rsidRDefault="00E40535" w:rsidP="006246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6D59C" w14:textId="77777777" w:rsidR="00E40535" w:rsidRPr="00F21D90" w:rsidRDefault="00E40535" w:rsidP="006246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40535" w:rsidRPr="00F21D90" w:rsidSect="00CB48AC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388113" w14:textId="77777777" w:rsidR="00257A92" w:rsidRDefault="00257A92" w:rsidP="00366788">
      <w:pPr>
        <w:spacing w:after="0" w:line="240" w:lineRule="auto"/>
      </w:pPr>
      <w:r>
        <w:separator/>
      </w:r>
    </w:p>
  </w:endnote>
  <w:endnote w:type="continuationSeparator" w:id="0">
    <w:p w14:paraId="6B9E40CC" w14:textId="77777777" w:rsidR="00257A92" w:rsidRDefault="00257A92" w:rsidP="00366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41459" w14:textId="0E882E16" w:rsidR="00AA4AAC" w:rsidRDefault="00AA4AAC">
    <w:pPr>
      <w:pStyle w:val="Footer"/>
      <w:jc w:val="right"/>
    </w:pPr>
  </w:p>
  <w:p w14:paraId="44A97CDB" w14:textId="77777777" w:rsidR="00AA4AAC" w:rsidRDefault="00AA4A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8F8F69" w14:textId="77777777" w:rsidR="00257A92" w:rsidRDefault="00257A92" w:rsidP="00366788">
      <w:pPr>
        <w:spacing w:after="0" w:line="240" w:lineRule="auto"/>
      </w:pPr>
      <w:r>
        <w:separator/>
      </w:r>
    </w:p>
  </w:footnote>
  <w:footnote w:type="continuationSeparator" w:id="0">
    <w:p w14:paraId="107CD39D" w14:textId="77777777" w:rsidR="00257A92" w:rsidRDefault="00257A92" w:rsidP="00366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5698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F434FF9" w14:textId="3A4D9CEB" w:rsidR="00CB48AC" w:rsidRDefault="00CB48AC">
        <w:pPr>
          <w:pStyle w:val="Header"/>
          <w:jc w:val="right"/>
        </w:pPr>
        <w:r>
          <w:t xml:space="preserve">  </w:t>
        </w:r>
        <w:r w:rsidRPr="00624694">
          <w:rPr>
            <w:rFonts w:ascii="Times New Roman" w:hAnsi="Times New Roman" w:cs="Times New Roman"/>
            <w:bCs/>
            <w:sz w:val="24"/>
            <w:szCs w:val="24"/>
          </w:rPr>
          <w:t>WEEK 8 ASSIGNMENT</w:t>
        </w:r>
        <w:r>
          <w:t xml:space="preserve">   </w:t>
        </w:r>
        <w:r>
          <w:t xml:space="preserve">                                                            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7F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BC7BA21" w14:textId="77777777" w:rsidR="00CB48AC" w:rsidRDefault="00CB48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FC422" w14:textId="368DA7FF" w:rsidR="00CB48AC" w:rsidRPr="00CB48AC" w:rsidRDefault="00CB48AC">
    <w:pPr>
      <w:pStyle w:val="Header"/>
      <w:rPr>
        <w:rFonts w:ascii="Times New Roman" w:hAnsi="Times New Roman" w:cs="Times New Roman"/>
        <w:sz w:val="24"/>
        <w:szCs w:val="24"/>
      </w:rPr>
    </w:pPr>
    <w:r w:rsidRPr="00CB48AC">
      <w:rPr>
        <w:rFonts w:ascii="Times New Roman" w:hAnsi="Times New Roman" w:cs="Times New Roman"/>
        <w:b/>
        <w:sz w:val="24"/>
        <w:szCs w:val="24"/>
      </w:rPr>
      <w:t>R</w:t>
    </w:r>
    <w:r w:rsidRPr="00CB48AC">
      <w:rPr>
        <w:rFonts w:ascii="Times New Roman" w:hAnsi="Times New Roman" w:cs="Times New Roman"/>
        <w:sz w:val="24"/>
        <w:szCs w:val="24"/>
      </w:rPr>
      <w:t xml:space="preserve">unning </w:t>
    </w:r>
    <w:r w:rsidRPr="00CB48AC">
      <w:rPr>
        <w:rFonts w:ascii="Times New Roman" w:hAnsi="Times New Roman" w:cs="Times New Roman"/>
        <w:b/>
        <w:sz w:val="24"/>
        <w:szCs w:val="24"/>
      </w:rPr>
      <w:t>H</w:t>
    </w:r>
    <w:r w:rsidRPr="00CB48AC">
      <w:rPr>
        <w:rFonts w:ascii="Times New Roman" w:hAnsi="Times New Roman" w:cs="Times New Roman"/>
        <w:sz w:val="24"/>
        <w:szCs w:val="24"/>
      </w:rPr>
      <w:t xml:space="preserve">ead: </w:t>
    </w:r>
    <w:r w:rsidRPr="00CB48AC">
      <w:rPr>
        <w:rFonts w:ascii="Times New Roman" w:hAnsi="Times New Roman" w:cs="Times New Roman"/>
        <w:bCs/>
        <w:sz w:val="24"/>
        <w:szCs w:val="24"/>
      </w:rPr>
      <w:t>WEEK 8 ASSIGNMENT</w:t>
    </w:r>
    <w:r w:rsidRPr="00CB48AC">
      <w:rPr>
        <w:rFonts w:ascii="Times New Roman" w:hAnsi="Times New Roman" w:cs="Times New Roman"/>
        <w:sz w:val="24"/>
        <w:szCs w:val="24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34"/>
    <w:rsid w:val="00053A34"/>
    <w:rsid w:val="00164512"/>
    <w:rsid w:val="00257A92"/>
    <w:rsid w:val="00363009"/>
    <w:rsid w:val="00366788"/>
    <w:rsid w:val="00375AD7"/>
    <w:rsid w:val="003C4391"/>
    <w:rsid w:val="005C4768"/>
    <w:rsid w:val="00624694"/>
    <w:rsid w:val="006B0430"/>
    <w:rsid w:val="008112A3"/>
    <w:rsid w:val="00851D54"/>
    <w:rsid w:val="009C12A8"/>
    <w:rsid w:val="009D0857"/>
    <w:rsid w:val="00A771BD"/>
    <w:rsid w:val="00AA4AAC"/>
    <w:rsid w:val="00AB03D1"/>
    <w:rsid w:val="00BB6A8A"/>
    <w:rsid w:val="00C36DB9"/>
    <w:rsid w:val="00CB48AC"/>
    <w:rsid w:val="00D92F79"/>
    <w:rsid w:val="00E40535"/>
    <w:rsid w:val="00F07009"/>
    <w:rsid w:val="00F21D90"/>
    <w:rsid w:val="00F47F9D"/>
    <w:rsid w:val="00F82038"/>
    <w:rsid w:val="00FB195E"/>
    <w:rsid w:val="00FB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E7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7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05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667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66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788"/>
  </w:style>
  <w:style w:type="paragraph" w:styleId="Footer">
    <w:name w:val="footer"/>
    <w:basedOn w:val="Normal"/>
    <w:link w:val="FooterChar"/>
    <w:uiPriority w:val="99"/>
    <w:unhideWhenUsed/>
    <w:rsid w:val="00366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788"/>
  </w:style>
  <w:style w:type="character" w:customStyle="1" w:styleId="Heading3Char">
    <w:name w:val="Heading 3 Char"/>
    <w:basedOn w:val="DefaultParagraphFont"/>
    <w:link w:val="Heading3"/>
    <w:uiPriority w:val="9"/>
    <w:rsid w:val="00F070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6451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6451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6451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6451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64512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AA4AAC"/>
  </w:style>
  <w:style w:type="paragraph" w:styleId="BalloonText">
    <w:name w:val="Balloon Text"/>
    <w:basedOn w:val="Normal"/>
    <w:link w:val="BalloonTextChar"/>
    <w:uiPriority w:val="99"/>
    <w:semiHidden/>
    <w:unhideWhenUsed/>
    <w:rsid w:val="00624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7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0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7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05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667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66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788"/>
  </w:style>
  <w:style w:type="paragraph" w:styleId="Footer">
    <w:name w:val="footer"/>
    <w:basedOn w:val="Normal"/>
    <w:link w:val="FooterChar"/>
    <w:uiPriority w:val="99"/>
    <w:unhideWhenUsed/>
    <w:rsid w:val="00366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788"/>
  </w:style>
  <w:style w:type="character" w:customStyle="1" w:styleId="Heading3Char">
    <w:name w:val="Heading 3 Char"/>
    <w:basedOn w:val="DefaultParagraphFont"/>
    <w:link w:val="Heading3"/>
    <w:uiPriority w:val="9"/>
    <w:rsid w:val="00F070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6451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16451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6451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6451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64512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AA4AAC"/>
  </w:style>
  <w:style w:type="paragraph" w:styleId="BalloonText">
    <w:name w:val="Balloon Text"/>
    <w:basedOn w:val="Normal"/>
    <w:link w:val="BalloonTextChar"/>
    <w:uiPriority w:val="99"/>
    <w:semiHidden/>
    <w:unhideWhenUsed/>
    <w:rsid w:val="00624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33D0C-A046-4E3F-A37D-41719349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BIWOTT</dc:creator>
  <cp:keywords/>
  <dc:description/>
  <cp:lastModifiedBy>VINNY</cp:lastModifiedBy>
  <cp:revision>11</cp:revision>
  <dcterms:created xsi:type="dcterms:W3CDTF">2021-08-13T16:57:00Z</dcterms:created>
  <dcterms:modified xsi:type="dcterms:W3CDTF">2021-08-14T12:58:00Z</dcterms:modified>
</cp:coreProperties>
</file>